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2C9" w:rsidRDefault="007C62C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bookmarkStart w:id="0" w:name="_GoBack"/>
      <w:bookmarkEnd w:id="0"/>
      <w:r>
        <w:rPr>
          <w:rFonts w:ascii="Times New Roman" w:eastAsia="Times New Roman" w:hAnsi="Times New Roman"/>
          <w:noProof/>
          <w:color w:val="000000"/>
          <w:sz w:val="24"/>
          <w:lang w:val="ru-RU" w:eastAsia="ru-RU"/>
        </w:rPr>
        <w:drawing>
          <wp:inline distT="0" distB="0" distL="0" distR="0">
            <wp:extent cx="6717030" cy="10058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7337" cy="1005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2C9" w:rsidRDefault="007C62C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C62C9" w:rsidRDefault="007C62C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C62C9" w:rsidRDefault="007C62C9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D2E8E" w:rsidRPr="00542D1C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7D2E8E" w:rsidRPr="00542D1C" w:rsidRDefault="007535AD">
      <w:pPr>
        <w:autoSpaceDE w:val="0"/>
        <w:autoSpaceDN w:val="0"/>
        <w:spacing w:before="346" w:after="0" w:line="286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Рабочая программа </w:t>
      </w: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по  родному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 языку  (русскому)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Федерации от 31.05.2021 г.  №286 «Об утверждении федерального государственного образовательного стандарта начального общего образования», </w:t>
      </w: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зарегистрирован  Министерством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 юстиции  Российской  Федерации 05.07.2021 г. № 64100), Концепции преподавания  русского языка и литературы в Российской Федерации (утверждена распоряжением Правительства Российской Федерации от 9 апреля 2016 г. № 637-р), а также ориентирована на целевые приоритеты, сформулированные в Примерной программе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воспитания. </w:t>
      </w:r>
    </w:p>
    <w:p w:rsidR="007D2E8E" w:rsidRPr="00542D1C" w:rsidRDefault="007535AD">
      <w:pPr>
        <w:autoSpaceDE w:val="0"/>
        <w:autoSpaceDN w:val="0"/>
        <w:spacing w:before="264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ОБЩАЯ ХАРАКТЕРИСТИКА УЧЕБНОГО ПРЕДМЕТА «РОДНОЙ ЯЗЫК (РУССКИЙ)»</w:t>
      </w:r>
    </w:p>
    <w:p w:rsidR="007D2E8E" w:rsidRPr="00542D1C" w:rsidRDefault="007535AD">
      <w:pPr>
        <w:autoSpaceDE w:val="0"/>
        <w:autoSpaceDN w:val="0"/>
        <w:spacing w:before="166" w:after="0" w:line="28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Родной</w:t>
      </w:r>
      <w:proofErr w:type="spell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7D2E8E" w:rsidRPr="00542D1C" w:rsidRDefault="007535A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предмета «Родной язык (русский)» направлено на удовлетворение потребности обучающихся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7D2E8E" w:rsidRPr="00542D1C" w:rsidRDefault="007535AD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обусловленность.</w:t>
      </w:r>
    </w:p>
    <w:p w:rsidR="007D2E8E" w:rsidRPr="00542D1C" w:rsidRDefault="007535AD">
      <w:pPr>
        <w:autoSpaceDE w:val="0"/>
        <w:autoSpaceDN w:val="0"/>
        <w:spacing w:before="72" w:after="0" w:line="286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области«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Русский</w:t>
      </w:r>
      <w:proofErr w:type="spell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81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Задачами</w:t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данного курса являются: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совершенствование у младших школьников как носителей языка способности ориентироваться в пространстве языка и речи, развитие языковой </w:t>
      </w: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интуиции;   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  исторических   фактов развития   языка;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436" w:right="650" w:bottom="342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66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деятельность.</w:t>
      </w:r>
    </w:p>
    <w:p w:rsidR="007D2E8E" w:rsidRPr="00542D1C" w:rsidRDefault="007535AD">
      <w:pPr>
        <w:autoSpaceDE w:val="0"/>
        <w:autoSpaceDN w:val="0"/>
        <w:spacing w:before="70" w:after="0" w:line="28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 соответствии с этим в программе выделяются три блока. Первый блок — «Русский язык: прошлое и настоящее» —включает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7D2E8E" w:rsidRPr="00542D1C" w:rsidRDefault="007535AD">
      <w:pPr>
        <w:autoSpaceDE w:val="0"/>
        <w:autoSpaceDN w:val="0"/>
        <w:spacing w:before="70" w:after="0" w:line="286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7D2E8E" w:rsidRPr="00542D1C" w:rsidRDefault="007535AD">
      <w:pPr>
        <w:autoSpaceDE w:val="0"/>
        <w:autoSpaceDN w:val="0"/>
        <w:spacing w:before="70" w:after="0" w:line="283" w:lineRule="auto"/>
        <w:ind w:right="144"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ЦЕЛИ ИЗУЧЕНИЯ УЧЕБНОГО ПРЕДМЕТА «РОДНОЙ ЯЗЫК (РУССКИЙ)»</w:t>
      </w:r>
    </w:p>
    <w:p w:rsidR="007D2E8E" w:rsidRPr="00542D1C" w:rsidRDefault="007535A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Целями </w:t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изучения русского родного языка являются:</w:t>
      </w:r>
    </w:p>
    <w:p w:rsidR="007D2E8E" w:rsidRPr="00542D1C" w:rsidRDefault="007535AD">
      <w:pPr>
        <w:autoSpaceDE w:val="0"/>
        <w:autoSpaceDN w:val="0"/>
        <w:spacing w:before="178" w:after="0" w:line="281" w:lineRule="auto"/>
        <w:ind w:left="420" w:right="288"/>
        <w:rPr>
          <w:lang w:val="ru-RU"/>
        </w:rPr>
      </w:pP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осознание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языка; формирование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</w:p>
    <w:p w:rsidR="007D2E8E" w:rsidRPr="00542D1C" w:rsidRDefault="007535AD">
      <w:pPr>
        <w:autoSpaceDE w:val="0"/>
        <w:autoSpaceDN w:val="0"/>
        <w:spacing w:before="240" w:after="0"/>
        <w:ind w:left="420"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</w:t>
      </w:r>
    </w:p>
    <w:p w:rsidR="007D2E8E" w:rsidRPr="00542D1C" w:rsidRDefault="007535AD">
      <w:pPr>
        <w:autoSpaceDE w:val="0"/>
        <w:autoSpaceDN w:val="0"/>
        <w:spacing w:before="238" w:after="0"/>
        <w:ind w:left="420" w:right="14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</w:t>
      </w:r>
    </w:p>
    <w:p w:rsidR="007D2E8E" w:rsidRPr="00542D1C" w:rsidRDefault="007535AD">
      <w:pPr>
        <w:autoSpaceDE w:val="0"/>
        <w:autoSpaceDN w:val="0"/>
        <w:spacing w:before="238" w:after="0" w:line="271" w:lineRule="auto"/>
        <w:ind w:left="420" w:right="14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совершенствование умений наблюдать за функционированием языковых единиц,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анализировать и классифицировать их, оценивать их с точки зрения особенностей картины мира, отраженной в языке;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left="420" w:right="158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умений работать с текстом, осуществлять элементарный информационный поиск, извлекать и преобразовывать необходимую информацию;</w:t>
      </w:r>
    </w:p>
    <w:p w:rsidR="007D2E8E" w:rsidRPr="00542D1C" w:rsidRDefault="007535AD">
      <w:pPr>
        <w:autoSpaceDE w:val="0"/>
        <w:autoSpaceDN w:val="0"/>
        <w:spacing w:before="238" w:after="0" w:line="230" w:lineRule="auto"/>
        <w:jc w:val="center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совершенствование коммуникативных умений и культуры речи, обеспечивающих владение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286" w:right="650" w:bottom="324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66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271" w:lineRule="auto"/>
        <w:ind w:left="420"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самосовершенствованию;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left="420" w:right="1152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7D2E8E" w:rsidRPr="00542D1C" w:rsidRDefault="007535AD">
      <w:pPr>
        <w:autoSpaceDE w:val="0"/>
        <w:autoSpaceDN w:val="0"/>
        <w:spacing w:before="298" w:after="0" w:line="230" w:lineRule="auto"/>
        <w:ind w:left="180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МЕСТО УЧЕБНОГО ПРЕДМЕТА «РОДНОЙ ЯЗЫК (РУССКИЙ)» В УЧЕБНОМ ПЛАНЕ</w:t>
      </w:r>
    </w:p>
    <w:p w:rsidR="007D2E8E" w:rsidRPr="00542D1C" w:rsidRDefault="007535AD">
      <w:pPr>
        <w:autoSpaceDE w:val="0"/>
        <w:autoSpaceDN w:val="0"/>
        <w:spacing w:before="190" w:after="0" w:line="27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В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7D2E8E" w:rsidRPr="00542D1C" w:rsidRDefault="007535AD">
      <w:pPr>
        <w:autoSpaceDE w:val="0"/>
        <w:autoSpaceDN w:val="0"/>
        <w:spacing w:before="192" w:after="0" w:line="262" w:lineRule="auto"/>
        <w:ind w:right="14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Содержание учебного предмета «Родной язык (русский)» рассчитано </w:t>
      </w:r>
      <w:r w:rsidR="00ED4AF8">
        <w:rPr>
          <w:rFonts w:ascii="Times New Roman" w:eastAsia="Times New Roman" w:hAnsi="Times New Roman"/>
          <w:color w:val="000000"/>
          <w:sz w:val="24"/>
          <w:lang w:val="ru-RU"/>
        </w:rPr>
        <w:t>34 часа в 4 классе</w:t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286" w:right="670" w:bottom="1440" w:left="666" w:header="720" w:footer="720" w:gutter="0"/>
          <w:cols w:space="720" w:equalWidth="0">
            <w:col w:w="10564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78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СОДЕРЖАНИЕ УЧЕБНОГО ПРЕДМЕТА 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1. РУССКИЙ ЯЗЫК: ПРОШЛОЕ И НАСТОЯЩЕЕ </w:t>
      </w:r>
    </w:p>
    <w:p w:rsidR="007D2E8E" w:rsidRPr="00542D1C" w:rsidRDefault="007535AD">
      <w:pPr>
        <w:autoSpaceDE w:val="0"/>
        <w:autoSpaceDN w:val="0"/>
        <w:spacing w:before="166" w:after="0"/>
        <w:ind w:right="144"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Лексические единицы с национально-культурной семантикой, связанные с качествами и чувствами людей (например, добросердечный, доброжелательный, благодарный, бескорыстный); связанные с обучением. Лексические единицы с национально-культурной семантикой, называющие родственные отношения (например, матушка, батюшка, братец, сестрица, мачеха, падчерица).</w:t>
      </w:r>
    </w:p>
    <w:p w:rsidR="007D2E8E" w:rsidRPr="00542D1C" w:rsidRDefault="007535AD">
      <w:pPr>
        <w:autoSpaceDE w:val="0"/>
        <w:autoSpaceDN w:val="0"/>
        <w:spacing w:before="70" w:after="0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Пословицы, поговорки и фразеологизмы, возникновение которых связано с качествами, чувствами людей, с учением, с родственными отношениями (например, от корки до корки, вся семья вместе, так и душа на месте и т. д.). Сравнение с пословицами и поговорками других народов. Сравнение фразеологизмов из разных языков, имеющих общий смысл, но различную образную форму.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2" w:after="0" w:line="262" w:lineRule="auto"/>
        <w:ind w:right="1296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Русские традиционные эпитеты: уточнение значений, наблюдение за использованием в произведениях фольклора и художественной литературы.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62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Лексика, заимствованная русским языком из языков народов России и мира. Русские слова в языках других народов. </w:t>
      </w:r>
    </w:p>
    <w:p w:rsidR="007D2E8E" w:rsidRPr="00542D1C" w:rsidRDefault="007535AD">
      <w:pPr>
        <w:autoSpaceDE w:val="0"/>
        <w:autoSpaceDN w:val="0"/>
        <w:spacing w:before="70" w:after="0" w:line="27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Проектные задания. Откуда это слово появилось в русском языке? (Приобретение опыта поиска информации о происхождении слов). Сравнение толкований слов в словаре В. И.  Даля и современном толковом словаре. Русские слова в языках других народов.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2. ЯЗЫК В ДЕЙСТВИИ 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Как правильно произносить слова (пропедевтическая работа по предупреждению ошибок в произношении слов в речи). </w:t>
      </w:r>
    </w:p>
    <w:p w:rsidR="007D2E8E" w:rsidRPr="00542D1C" w:rsidRDefault="007535AD">
      <w:pPr>
        <w:autoSpaceDE w:val="0"/>
        <w:autoSpaceDN w:val="0"/>
        <w:spacing w:before="70" w:after="0" w:line="271" w:lineRule="auto"/>
        <w:ind w:right="916" w:firstLine="180"/>
        <w:jc w:val="both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Трудные случаи образования формы 1-го лица единственного числа настоящего и будущего времени глаголов (на пропедевтическом уровне). Наблюдение за синонимией синтаксических конструкций на уровне словосочетаний и предложений (на пропедевтическом уровне).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after="0" w:line="262" w:lineRule="auto"/>
        <w:ind w:right="158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История   возникновения   и   функции   знаков   препинания (в рамках изученного). Совершенствование навыков правильного пунктуационного оформления текста.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РАЗДЕЛ 3. СЕКРЕТЫ РЕЧИ И ТЕКСТА </w:t>
      </w:r>
    </w:p>
    <w:p w:rsidR="007D2E8E" w:rsidRPr="00542D1C" w:rsidRDefault="007535A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Правила ведения диалога: корректные и некорректные вопросы.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62" w:lineRule="auto"/>
        <w:ind w:right="576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Различные виды чтения (изучающее и поисковое) научно-познавательных и художественных текстов об истории языка и культуре русского народа.</w:t>
      </w:r>
    </w:p>
    <w:p w:rsidR="007D2E8E" w:rsidRPr="00542D1C" w:rsidRDefault="007535AD">
      <w:pPr>
        <w:autoSpaceDE w:val="0"/>
        <w:autoSpaceDN w:val="0"/>
        <w:spacing w:before="70" w:after="0" w:line="230" w:lineRule="auto"/>
        <w:jc w:val="center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Приёмы работы с примечаниями к тексту. Информативная функция заголовков. Типы заголовков.</w:t>
      </w:r>
    </w:p>
    <w:p w:rsidR="007D2E8E" w:rsidRPr="00542D1C" w:rsidRDefault="007535AD">
      <w:pPr>
        <w:autoSpaceDE w:val="0"/>
        <w:autoSpaceDN w:val="0"/>
        <w:spacing w:before="70" w:after="0" w:line="278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Соотношение частей прочитанного или прослушанного текста: установление причинно-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следственных отношений этих частей, логических связей между абзацами текста. Составление плана текста, не разделенного на абзацы. Информационная переработка прослушанного или прочитанного текста: пересказ с изменением лица.</w:t>
      </w:r>
    </w:p>
    <w:p w:rsidR="007D2E8E" w:rsidRPr="00542D1C" w:rsidRDefault="007535AD">
      <w:pPr>
        <w:autoSpaceDE w:val="0"/>
        <w:autoSpaceDN w:val="0"/>
        <w:spacing w:before="70" w:after="0" w:line="230" w:lineRule="auto"/>
        <w:ind w:left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Создание текста как результата собственной исследовательской деятельности.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81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Оценивание  устных  и  письменных  речевых 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первоначального и отредактированного текстов. Практический опыт использования учебных словарей в процессе редактирования текста. </w:t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Синонимия речевых формул (на практическом уровне).</w:t>
      </w:r>
    </w:p>
    <w:p w:rsidR="007D2E8E" w:rsidRPr="00542D1C" w:rsidRDefault="007D2E8E">
      <w:pPr>
        <w:autoSpaceDE w:val="0"/>
        <w:autoSpaceDN w:val="0"/>
        <w:spacing w:after="78" w:line="220" w:lineRule="exact"/>
        <w:rPr>
          <w:lang w:val="ru-RU"/>
        </w:rPr>
      </w:pPr>
    </w:p>
    <w:p w:rsidR="00FD39F4" w:rsidRDefault="00FD39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FD39F4" w:rsidRDefault="00FD39F4">
      <w:pPr>
        <w:autoSpaceDE w:val="0"/>
        <w:autoSpaceDN w:val="0"/>
        <w:spacing w:after="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7D2E8E" w:rsidRPr="00542D1C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>ПЛАНИРУЕМЫЕ ОБРАЗОВАТЕЛЬНЫЕ РЕЗУЛЬТАТЫ</w:t>
      </w:r>
    </w:p>
    <w:p w:rsidR="007D2E8E" w:rsidRPr="00542D1C" w:rsidRDefault="007535AD">
      <w:pPr>
        <w:autoSpaceDE w:val="0"/>
        <w:autoSpaceDN w:val="0"/>
        <w:spacing w:before="346" w:after="0" w:line="271" w:lineRule="auto"/>
        <w:ind w:right="802" w:firstLine="180"/>
        <w:jc w:val="both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Изучение родного языка (русского) на уровне начального общего образования направлено на достижение обучающимися личностных, </w:t>
      </w:r>
      <w:proofErr w:type="spell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метапредметных</w:t>
      </w:r>
      <w:proofErr w:type="spell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и предметных результатов освоения учебного предмета.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ЛИЧНОСТНЫЕ РЕЗУЛЬТАТЫ</w:t>
      </w:r>
    </w:p>
    <w:p w:rsidR="007D2E8E" w:rsidRPr="00542D1C" w:rsidRDefault="007535AD">
      <w:pPr>
        <w:autoSpaceDE w:val="0"/>
        <w:autoSpaceDN w:val="0"/>
        <w:spacing w:before="166" w:after="0" w:line="271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воспитательной деятельности: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2" w:after="0" w:line="288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гражданско-патриотического воспитания: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уважение к своему и другим народам, формируемое в том числе на основе примеров из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художественных произведений;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межличностных отношений, в том числе отражённых в художественных произведениях;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3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духовно-нравственного воспитания: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читательский опыт;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проявление сопереживания, уважения и доброжелательности, в том числе с использованием </w:t>
      </w: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адекватных  языковых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средств для выражения своего состояния и чувств;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2" w:after="0" w:line="281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эстетического воспитания: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физического воспитания, формирования культуры здоровья и эмоционального благополучия: </w:t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71" w:lineRule="auto"/>
        <w:ind w:right="432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трудового воспитания: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298" w:right="650" w:bottom="35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66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262" w:lineRule="auto"/>
        <w:ind w:right="14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труда, навыки участия в различных видах трудовой деятельности, интерес к различным профессиям, возникающий при обсуждении примеров из художественных произведений;</w:t>
      </w:r>
    </w:p>
    <w:p w:rsidR="007D2E8E" w:rsidRPr="00542D1C" w:rsidRDefault="007535AD">
      <w:pPr>
        <w:autoSpaceDE w:val="0"/>
        <w:autoSpaceDN w:val="0"/>
        <w:spacing w:before="190" w:after="0" w:line="271" w:lineRule="auto"/>
        <w:ind w:left="180" w:right="2448"/>
        <w:rPr>
          <w:lang w:val="ru-RU"/>
        </w:rPr>
      </w:pP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экологического воспитания: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1" w:lineRule="auto"/>
        <w:ind w:right="432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ценности научного познания: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7D2E8E" w:rsidRPr="00542D1C" w:rsidRDefault="007535AD">
      <w:pPr>
        <w:autoSpaceDE w:val="0"/>
        <w:autoSpaceDN w:val="0"/>
        <w:spacing w:before="264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МЕТАПРЕДМЕТНЫЕ РЕЗУЛЬТАТЫ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66" w:after="0" w:line="262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8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логические действия: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объединять объекты (языковые единицы) по определённому признаку;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 учебные  операции при анализе языковых единиц;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алгоритма, формулировать запрос на дополнительную информацию;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6" w:lineRule="auto"/>
        <w:ind w:right="288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Базовые исследовательские действия: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1" w:lineRule="auto"/>
        <w:ind w:right="720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Работа с информацией: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распознавать достоверную и недостоверную информацию самостоятельно или на основании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286" w:right="666" w:bottom="332" w:left="666" w:header="720" w:footer="720" w:gutter="0"/>
          <w:cols w:space="720" w:equalWidth="0">
            <w:col w:w="10568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66" w:line="220" w:lineRule="exact"/>
        <w:rPr>
          <w:lang w:val="ru-RU"/>
        </w:rPr>
      </w:pPr>
    </w:p>
    <w:p w:rsidR="007D2E8E" w:rsidRPr="00542D1C" w:rsidRDefault="007535AD">
      <w:pPr>
        <w:tabs>
          <w:tab w:val="left" w:pos="180"/>
        </w:tabs>
        <w:autoSpaceDE w:val="0"/>
        <w:autoSpaceDN w:val="0"/>
        <w:spacing w:after="0" w:line="286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предложенного учителем способа её проверки (обращаясь к словарям, справочникам, учебнику); </w:t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2" w:after="0" w:line="288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Общение: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диалоги и дискуссии;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признавать возможность существования разных точек зрения;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задачей;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подбирать иллюстративный материал (рисунки, фото, плакаты) к тексту выступления.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6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Совместная деятельность: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проявлять готовность руководить, выполнять поручения, подчиняться, самостоятельно разрешать конфликты;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выполнять совместные проектные задания с опорой на предложенные образцы.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70" w:after="0" w:line="262" w:lineRule="auto"/>
        <w:ind w:right="144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</w:p>
    <w:p w:rsidR="007D2E8E" w:rsidRPr="00542D1C" w:rsidRDefault="007535AD">
      <w:pPr>
        <w:autoSpaceDE w:val="0"/>
        <w:autoSpaceDN w:val="0"/>
        <w:spacing w:before="190" w:after="0" w:line="271" w:lineRule="auto"/>
        <w:ind w:left="180" w:right="2304"/>
        <w:rPr>
          <w:lang w:val="ru-RU"/>
        </w:rPr>
      </w:pP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Самоорганизация: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7D2E8E" w:rsidRPr="00542D1C" w:rsidRDefault="007535AD">
      <w:pPr>
        <w:tabs>
          <w:tab w:val="left" w:pos="180"/>
        </w:tabs>
        <w:autoSpaceDE w:val="0"/>
        <w:autoSpaceDN w:val="0"/>
        <w:spacing w:before="190" w:after="0" w:line="283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b/>
          <w:i/>
          <w:color w:val="000000"/>
          <w:sz w:val="24"/>
          <w:lang w:val="ru-RU"/>
        </w:rPr>
        <w:t xml:space="preserve">Самоконтроль: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542D1C">
        <w:rPr>
          <w:lang w:val="ru-RU"/>
        </w:rPr>
        <w:br/>
      </w: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находить ошибку, допущенную при работе с языковым </w:t>
      </w:r>
      <w:proofErr w:type="gram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мате- риалом</w:t>
      </w:r>
      <w:proofErr w:type="gram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, находить орфографическую и пунктуационную ошибку;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286" w:right="704" w:bottom="368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78" w:line="220" w:lineRule="exact"/>
        <w:rPr>
          <w:lang w:val="ru-RU"/>
        </w:rPr>
      </w:pPr>
    </w:p>
    <w:p w:rsidR="007D2E8E" w:rsidRPr="00542D1C" w:rsidRDefault="007535AD">
      <w:pPr>
        <w:tabs>
          <w:tab w:val="left" w:pos="180"/>
        </w:tabs>
        <w:autoSpaceDE w:val="0"/>
        <w:autoSpaceDN w:val="0"/>
        <w:spacing w:after="0" w:line="262" w:lineRule="auto"/>
        <w:rPr>
          <w:lang w:val="ru-RU"/>
        </w:rPr>
      </w:pPr>
      <w:r w:rsidRPr="00542D1C">
        <w:rPr>
          <w:lang w:val="ru-RU"/>
        </w:rPr>
        <w:tab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7D2E8E" w:rsidRPr="00542D1C" w:rsidRDefault="007535AD">
      <w:pPr>
        <w:autoSpaceDE w:val="0"/>
        <w:autoSpaceDN w:val="0"/>
        <w:spacing w:before="26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ПРЕДМЕТНЫЕ РЕЗУЛЬТАТЫ</w:t>
      </w:r>
    </w:p>
    <w:p w:rsidR="007D2E8E" w:rsidRPr="00542D1C" w:rsidRDefault="007535AD">
      <w:pPr>
        <w:autoSpaceDE w:val="0"/>
        <w:autoSpaceDN w:val="0"/>
        <w:spacing w:before="166" w:after="0" w:line="286" w:lineRule="auto"/>
        <w:ind w:firstLine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текстов разных функционально-смысловых типов и жанров.</w:t>
      </w:r>
    </w:p>
    <w:p w:rsidR="007D2E8E" w:rsidRPr="00542D1C" w:rsidRDefault="007535AD">
      <w:pPr>
        <w:autoSpaceDE w:val="0"/>
        <w:autoSpaceDN w:val="0"/>
        <w:spacing w:before="322"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4 КЛАСС</w:t>
      </w:r>
    </w:p>
    <w:p w:rsidR="007D2E8E" w:rsidRPr="00542D1C" w:rsidRDefault="007535AD">
      <w:pPr>
        <w:autoSpaceDE w:val="0"/>
        <w:autoSpaceDN w:val="0"/>
        <w:spacing w:before="166" w:after="0" w:line="230" w:lineRule="auto"/>
        <w:ind w:left="18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К концу обучения </w:t>
      </w: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в 4 классе</w:t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обучающийся научится:</w:t>
      </w:r>
    </w:p>
    <w:p w:rsidR="007D2E8E" w:rsidRPr="00542D1C" w:rsidRDefault="007535AD">
      <w:pPr>
        <w:autoSpaceDE w:val="0"/>
        <w:autoSpaceDN w:val="0"/>
        <w:spacing w:before="178" w:after="0" w:line="271" w:lineRule="auto"/>
        <w:ind w:left="420" w:right="86"/>
        <w:jc w:val="both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 качествами и чувствами людей; родственными отношениями);</w:t>
      </w:r>
    </w:p>
    <w:p w:rsidR="007D2E8E" w:rsidRPr="00542D1C" w:rsidRDefault="007535AD">
      <w:pPr>
        <w:autoSpaceDE w:val="0"/>
        <w:autoSpaceDN w:val="0"/>
        <w:spacing w:before="238" w:after="0" w:line="274" w:lineRule="auto"/>
        <w:ind w:left="420" w:right="576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распознавать русские традиционные сказочные образы, понимать значение эпитетов и сравнений в произведениях устного народного творчества и произведениях детской художественной литературы;</w:t>
      </w:r>
    </w:p>
    <w:p w:rsidR="007D2E8E" w:rsidRPr="00542D1C" w:rsidRDefault="007535AD">
      <w:pPr>
        <w:autoSpaceDE w:val="0"/>
        <w:autoSpaceDN w:val="0"/>
        <w:spacing w:before="238" w:after="0" w:line="230" w:lineRule="auto"/>
        <w:ind w:left="42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осознавать уместность употребления эпитетов и сравнений в речи;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left="420"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русских пословиц и поговорок, крылатых выражений; связанных с изученными темами; правильно употреблять их в современных ситуациях речевого общения;</w:t>
      </w:r>
    </w:p>
    <w:p w:rsidR="007D2E8E" w:rsidRPr="00542D1C" w:rsidRDefault="007535AD">
      <w:pPr>
        <w:autoSpaceDE w:val="0"/>
        <w:autoSpaceDN w:val="0"/>
        <w:spacing w:before="238" w:after="0" w:line="271" w:lineRule="auto"/>
        <w:ind w:left="420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left="420" w:right="432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соотносить собственную и чужую речь с нормами современного русского литературного языка (в рамках изученного);</w:t>
      </w:r>
    </w:p>
    <w:p w:rsidR="007D2E8E" w:rsidRPr="00542D1C" w:rsidRDefault="007D2E8E">
      <w:pPr>
        <w:autoSpaceDE w:val="0"/>
        <w:autoSpaceDN w:val="0"/>
        <w:spacing w:after="108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377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произносить слова с правильным ударением (в рамках изученного);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выбирать из нескольких возможных слов то слово, которое наиболее точно соответствует </w:t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обозначаемому предмету или явлению реальной действительности;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проводить синонимические замены с учётом особенностей текста;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заменять синонимическими конструкциями отдельные глаголы, у которых нет формы 1-го лица единственного числа настоящего и будущего времени;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выявлять и исправлять в устной речи типичные грамматические ошибки, связанные с нарушением координации подлежащего и сказуемого в числе‚ роде (если сказуемое выражено глаголом в форме прошедшего времени);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письменный текст с целью исправления грамматических ошибок;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соблюдать изученные орфографические и пунктуационные нормы при записи собственного текста (в рамках изученного);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учебными толковыми словарями для определения лексического значения слова, для уточнения нормы формообразования;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пользоваться орфографическим словарём для определения нормативного написания слов;—  пользоваться учебным этимологическим словарём для уточнения происхождения слова;—  различать этикетные формы обращения в официальной и неофициальной речевой ситуации;—  владеть правилами корректного речевого поведения в ходе диалога;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выражать мысли и чувства на родном языке в соответствии с ситуацией общения;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—  строить устные сообщения различных видов: развернутый ответ, ответ-добавление,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комментирование ответа или работы одноклассника, мини-доклад;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владеть различными видами чтения (изучающим и поисковым) научно-познавательных и художественных текстов об истории языка и культуре русского народа;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анализировать информацию прочитанного и прослушанного текста: отличать главные факты от второстепенных, выделять наиболее существенные факты, устанавливать логическую связь между фактами;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соотносить части прочитанного или прослушанного текста: устанавливать причинно-следственные отношения этих частей, логические связи между абзацами текста;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составлять план текста, не разделённого на абзацы;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приводить объяснения заголовка текста;</w:t>
      </w:r>
    </w:p>
    <w:p w:rsidR="007D2E8E" w:rsidRPr="00542D1C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владеть приёмами работы с примечаниями к тексту;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right="144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владеть умениями информационной переработки прослушанного или прочитанного текста: пересказывать текст с изменением лица;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lastRenderedPageBreak/>
        <w:t>—  создавать тексты-повествования о посещении музеев, об участии в народных праздниках, об участии в мастер-классах, связанных с народными промыслами;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создавать текст как результат собственного мини-исследования; оформлять сообщение в письменной форме и представлять его в устной форме;</w:t>
      </w:r>
    </w:p>
    <w:p w:rsidR="007D2E8E" w:rsidRPr="00542D1C" w:rsidRDefault="007535AD">
      <w:pPr>
        <w:autoSpaceDE w:val="0"/>
        <w:autoSpaceDN w:val="0"/>
        <w:spacing w:before="240" w:after="0" w:line="262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оценивать устные и письменные речевые высказывания с точки зрения точного, уместного и выразительного словоупотребления;</w:t>
      </w:r>
    </w:p>
    <w:p w:rsidR="007D2E8E" w:rsidRPr="00542D1C" w:rsidRDefault="007535AD">
      <w:pPr>
        <w:autoSpaceDE w:val="0"/>
        <w:autoSpaceDN w:val="0"/>
        <w:spacing w:before="240" w:after="0" w:line="262" w:lineRule="auto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предлагаемый письменный текст с целью исправления речевых ошибок или с целью более точной передачи смысла;</w:t>
      </w:r>
    </w:p>
    <w:p w:rsidR="007D2E8E" w:rsidRPr="00542D1C" w:rsidRDefault="007535AD">
      <w:pPr>
        <w:autoSpaceDE w:val="0"/>
        <w:autoSpaceDN w:val="0"/>
        <w:spacing w:before="238" w:after="0" w:line="262" w:lineRule="auto"/>
        <w:ind w:right="288"/>
        <w:rPr>
          <w:lang w:val="ru-RU"/>
        </w:rPr>
      </w:pP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—  редактировать собственные тексты с целью совершенствования их содержания и формы; сопоставлять первоначальный и отредактированный тексты.</w:t>
      </w:r>
    </w:p>
    <w:p w:rsidR="007D2E8E" w:rsidRPr="00542D1C" w:rsidRDefault="007D2E8E">
      <w:pPr>
        <w:rPr>
          <w:lang w:val="ru-RU"/>
        </w:rPr>
        <w:sectPr w:rsidR="007D2E8E" w:rsidRPr="00542D1C">
          <w:pgSz w:w="11900" w:h="16840"/>
          <w:pgMar w:top="376" w:right="890" w:bottom="1440" w:left="1086" w:header="720" w:footer="720" w:gutter="0"/>
          <w:cols w:space="720" w:equalWidth="0">
            <w:col w:w="9924" w:space="0"/>
          </w:cols>
          <w:docGrid w:linePitch="360"/>
        </w:sectPr>
      </w:pPr>
    </w:p>
    <w:p w:rsidR="007D2E8E" w:rsidRPr="00542D1C" w:rsidRDefault="007D2E8E">
      <w:pPr>
        <w:autoSpaceDE w:val="0"/>
        <w:autoSpaceDN w:val="0"/>
        <w:spacing w:after="64" w:line="220" w:lineRule="exact"/>
        <w:rPr>
          <w:lang w:val="ru-RU"/>
        </w:rPr>
      </w:pPr>
    </w:p>
    <w:p w:rsidR="007D2E8E" w:rsidRDefault="007535AD" w:rsidP="000C590A">
      <w:pPr>
        <w:autoSpaceDE w:val="0"/>
        <w:autoSpaceDN w:val="0"/>
        <w:spacing w:after="92" w:line="374" w:lineRule="auto"/>
        <w:ind w:right="11952"/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>
        <w:br/>
      </w:r>
      <w:r>
        <w:rPr>
          <w:rFonts w:ascii="Times New Roman" w:eastAsia="Times New Roman" w:hAnsi="Times New Roman"/>
          <w:b/>
          <w:color w:val="000000"/>
          <w:sz w:val="18"/>
        </w:rPr>
        <w:t>4 КЛАСС</w:t>
      </w:r>
    </w:p>
    <w:tbl>
      <w:tblPr>
        <w:tblW w:w="0" w:type="auto"/>
        <w:tblInd w:w="6" w:type="dxa"/>
        <w:tblLayout w:type="fixed"/>
        <w:tblLook w:val="04A0" w:firstRow="1" w:lastRow="0" w:firstColumn="1" w:lastColumn="0" w:noHBand="0" w:noVBand="1"/>
      </w:tblPr>
      <w:tblGrid>
        <w:gridCol w:w="396"/>
        <w:gridCol w:w="9668"/>
        <w:gridCol w:w="708"/>
        <w:gridCol w:w="993"/>
        <w:gridCol w:w="1134"/>
        <w:gridCol w:w="851"/>
        <w:gridCol w:w="1134"/>
      </w:tblGrid>
      <w:tr w:rsidR="000C590A" w:rsidRPr="00ED4AF8" w:rsidTr="000C590A">
        <w:trPr>
          <w:trHeight w:hRule="exact" w:val="348"/>
        </w:trPr>
        <w:tc>
          <w:tcPr>
            <w:tcW w:w="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45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№</w:t>
            </w:r>
            <w:r w:rsidRPr="00ED4AF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п/п</w:t>
            </w:r>
          </w:p>
        </w:tc>
        <w:tc>
          <w:tcPr>
            <w:tcW w:w="9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>Наименование разделов и тем программы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0A" w:rsidRPr="00ED4AF8" w:rsidRDefault="000C590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</w:pP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Количество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часов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5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Электронные </w:t>
            </w:r>
            <w:r w:rsidRPr="00ED4AF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(цифровые) </w:t>
            </w:r>
            <w:r w:rsidRPr="00ED4AF8">
              <w:rPr>
                <w:rFonts w:ascii="Times New Roman" w:hAnsi="Times New Roman" w:cs="Times New Roman"/>
                <w:sz w:val="16"/>
                <w:szCs w:val="16"/>
              </w:rPr>
              <w:br/>
            </w: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образовательные ресурсы</w:t>
            </w:r>
          </w:p>
        </w:tc>
      </w:tr>
      <w:tr w:rsidR="000C590A" w:rsidRPr="00ED4AF8" w:rsidTr="000C590A">
        <w:trPr>
          <w:trHeight w:hRule="exact" w:val="576"/>
        </w:trPr>
        <w:tc>
          <w:tcPr>
            <w:tcW w:w="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0A" w:rsidRPr="00ED4AF8" w:rsidRDefault="000C59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0A" w:rsidRPr="00ED4AF8" w:rsidRDefault="000C59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0A" w:rsidRPr="00ED4AF8" w:rsidRDefault="000C590A" w:rsidP="000C590A">
            <w:pPr>
              <w:autoSpaceDE w:val="0"/>
              <w:autoSpaceDN w:val="0"/>
              <w:spacing w:before="78" w:after="0" w:line="245" w:lineRule="auto"/>
              <w:ind w:left="-108" w:right="-108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</w:pP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контрольные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практические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0C590A" w:rsidRPr="00ED4AF8" w:rsidRDefault="000C590A">
            <w:pPr>
              <w:autoSpaceDE w:val="0"/>
              <w:autoSpaceDN w:val="0"/>
              <w:spacing w:before="78" w:after="0" w:line="245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дата</w:t>
            </w: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590A" w:rsidRPr="00ED4AF8" w:rsidRDefault="000C590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B29" w:rsidRPr="007C62C9" w:rsidTr="007535AD">
        <w:trPr>
          <w:trHeight w:hRule="exact" w:val="542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 xml:space="preserve">                              Раздел 1. Русский язык: прошлое и настоящее</w:t>
            </w:r>
          </w:p>
        </w:tc>
      </w:tr>
      <w:tr w:rsidR="00ED4AF8" w:rsidRPr="00ED4AF8" w:rsidTr="000C590A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1.1.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 w:rsidP="007535AD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Что и как могут рассказать слова об обучении. Лексические единицы с национально-культурной семантикой, связанные с обучением. Пословицы, поговорки и фразеологизмы, возникновение которых связано с учением, например, </w:t>
            </w:r>
            <w:r w:rsidRPr="00ED4AF8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szCs w:val="16"/>
                <w:lang w:val="ru-RU"/>
              </w:rPr>
              <w:t>от корки до корки</w:t>
            </w: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и т 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 w:rsidP="007535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D4AF8" w:rsidRPr="00ED4AF8" w:rsidTr="000C59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1.2.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Что и как могут рассказать  слова о родственных отношениях в семье. Лексические единицы с национально-культурной семантикой, называющие родственные отношения, например, </w:t>
            </w:r>
            <w:r w:rsidRPr="00ED4AF8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szCs w:val="16"/>
                <w:lang w:val="ru-RU"/>
              </w:rPr>
              <w:t xml:space="preserve">матушка, батюшка, братец, сестрица, мачеха, падчерица. </w:t>
            </w: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Пословицы, поговорки и фразеологизмы, возникновение которых связано с родственными отношениями, например, </w:t>
            </w:r>
            <w:r w:rsidRPr="00ED4AF8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szCs w:val="16"/>
                <w:lang w:val="ru-RU"/>
              </w:rPr>
              <w:t xml:space="preserve">вся семья вместе, так и душа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szCs w:val="16"/>
                <w:lang w:val="ru-RU"/>
              </w:rPr>
              <w:t>наместе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i/>
                <w:color w:val="000000"/>
                <w:w w:val="97"/>
                <w:sz w:val="16"/>
                <w:szCs w:val="16"/>
                <w:lang w:val="ru-RU"/>
              </w:rPr>
              <w:t xml:space="preserve"> </w:t>
            </w: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и т. 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D4AF8" w:rsidRPr="00ED4AF8" w:rsidTr="000C59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1.3.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50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Русские традиционные эпитеты: уточнение значений, наблюдение за использованием в произведениях фольклора и художественной литературы. Лексические единицы с национально-культурной семантикой, связанные с качествами и чувствами людей, например, добросердечный, доброжелательный, благодарный, бескорыстный и т.д.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D4AF8" w:rsidRPr="00ED4AF8" w:rsidTr="000C590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1.4.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45" w:lineRule="auto"/>
              <w:ind w:left="72" w:right="43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Пословицы, поговорки и фразеологизмы, возникновение которых связано с качествами, чувствами людей. Сравнение с пословицами и поговорками других народов. Сравнение фразеологизмов, имеющих в разных языках общий смысл, но различную образную форму.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20.10    10.11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ED4AF8" w:rsidRPr="00ED4AF8" w:rsidTr="000C590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1.5.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45" w:lineRule="auto"/>
              <w:ind w:left="72" w:right="144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Лексика, заимствованная русским языком из языков народов России и мира. Русские слова в языках других народов. Сравнение толкований слов в словаре В.И. Даля и современном толковом словаре.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gramma.ru</w:t>
            </w:r>
          </w:p>
        </w:tc>
      </w:tr>
      <w:tr w:rsidR="00584B29" w:rsidRPr="00ED4AF8" w:rsidTr="000C590A">
        <w:trPr>
          <w:trHeight w:hRule="exact" w:val="350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B29" w:rsidRPr="00ED4AF8" w:rsidTr="007535AD">
        <w:trPr>
          <w:trHeight w:hRule="exact" w:val="350"/>
        </w:trPr>
        <w:tc>
          <w:tcPr>
            <w:tcW w:w="148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           </w:t>
            </w:r>
            <w:proofErr w:type="spellStart"/>
            <w:r w:rsidRPr="00ED4AF8">
              <w:rPr>
                <w:rFonts w:ascii="Times New Roman" w:hAnsi="Times New Roman" w:cs="Times New Roman"/>
                <w:b/>
                <w:sz w:val="16"/>
                <w:szCs w:val="16"/>
              </w:rPr>
              <w:t>Раздел</w:t>
            </w:r>
            <w:proofErr w:type="spellEnd"/>
            <w:r w:rsidRPr="00ED4AF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2. </w:t>
            </w:r>
            <w:proofErr w:type="spellStart"/>
            <w:r w:rsidRPr="00ED4AF8">
              <w:rPr>
                <w:rFonts w:ascii="Times New Roman" w:hAnsi="Times New Roman" w:cs="Times New Roman"/>
                <w:b/>
                <w:sz w:val="16"/>
                <w:szCs w:val="16"/>
              </w:rPr>
              <w:t>Язык</w:t>
            </w:r>
            <w:proofErr w:type="spellEnd"/>
            <w:r w:rsidRPr="00ED4AF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в </w:t>
            </w:r>
            <w:proofErr w:type="spellStart"/>
            <w:r w:rsidRPr="00ED4AF8">
              <w:rPr>
                <w:rFonts w:ascii="Times New Roman" w:hAnsi="Times New Roman" w:cs="Times New Roman"/>
                <w:b/>
                <w:sz w:val="16"/>
                <w:szCs w:val="16"/>
              </w:rPr>
              <w:t>действии</w:t>
            </w:r>
            <w:proofErr w:type="spellEnd"/>
          </w:p>
        </w:tc>
      </w:tr>
      <w:tr w:rsidR="00584B29" w:rsidRPr="00ED4AF8" w:rsidTr="007535AD">
        <w:trPr>
          <w:trHeight w:hRule="exact" w:val="53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2.1.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Трудные случаи образования формы 1-го лица единственного числа настоящего и будущего времени глаголов (на пропедевтическом уровне).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7535A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8.12                 22.12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584B29" w:rsidRPr="00ED4AF8" w:rsidTr="007535AD">
        <w:trPr>
          <w:trHeight w:hRule="exact" w:val="415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2.2.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Наблюдение за синонимией синтаксических конструкций на уровне словосочетаний и предложений (на пропедевтическом уровне).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7535A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12.01          26.01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orfogrammka.ru</w:t>
            </w:r>
          </w:p>
        </w:tc>
      </w:tr>
      <w:tr w:rsidR="00584B29" w:rsidRPr="00ED4AF8" w:rsidTr="000C590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2.3.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История возникновения и функции знаков препинания (в рамках изученного).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Совершенствование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навыков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правильного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пунктуационного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оформления текста.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7535A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9.02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584B29" w:rsidRPr="00ED4AF8" w:rsidTr="000C590A">
        <w:trPr>
          <w:trHeight w:hRule="exact" w:val="32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4B29" w:rsidRPr="007C62C9" w:rsidTr="000C590A">
        <w:trPr>
          <w:trHeight w:hRule="exact" w:val="32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                     </w:t>
            </w:r>
            <w:r w:rsidRPr="00ED4AF8">
              <w:rPr>
                <w:rFonts w:ascii="Times New Roman" w:eastAsia="Times New Roman" w:hAnsi="Times New Roman" w:cs="Times New Roman"/>
                <w:b/>
                <w:color w:val="000000"/>
                <w:w w:val="97"/>
                <w:sz w:val="16"/>
                <w:szCs w:val="16"/>
                <w:lang w:val="ru-RU"/>
              </w:rPr>
              <w:t xml:space="preserve">Раздел 3. Секреты речи и текста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</w:tr>
      <w:tr w:rsidR="00ED4AF8" w:rsidRPr="00ED4AF8" w:rsidTr="000C590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3.1.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Правила ведения диалога: корректные и некорректные вопросы.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D4AF8" w:rsidRPr="00ED4AF8" w:rsidTr="000C590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3.2.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Особенности озаглавливания текста.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D4AF8" w:rsidRPr="00ED4AF8" w:rsidTr="000C590A">
        <w:trPr>
          <w:trHeight w:hRule="exact" w:val="540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3.3.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45" w:lineRule="auto"/>
              <w:ind w:left="72" w:right="576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Соотношение частей прочитанного или прослушанного текста: установление причинно-следственных отношений этих частей, логических связей между абзацами текста.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Составление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плана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текста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,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не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разделенного на абзацы.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D4AF8" w:rsidRPr="00ED4AF8" w:rsidTr="000C590A">
        <w:trPr>
          <w:trHeight w:hRule="exact" w:val="54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80" w:after="0" w:line="23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3.4.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80" w:after="0" w:line="245" w:lineRule="auto"/>
              <w:ind w:left="72" w:right="1008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Информационная переработка прослушанного или прочитанного текста: пересказ с изменением лица (на практическом уровне).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Приёмы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работы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с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примечаниями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к тексту.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80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ED4AF8" w:rsidRPr="00ED4AF8" w:rsidTr="000C590A">
        <w:trPr>
          <w:trHeight w:hRule="exact" w:val="732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lastRenderedPageBreak/>
              <w:t>3.5.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50" w:lineRule="auto"/>
              <w:ind w:left="72" w:right="864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 xml:space="preserve">Оценивание устных и письменных речевых высказываний с точки зрения точного, уместного и выразительного словоупотребления. Редактирование предложенных и собственных текстов с целью совершенствования их содержания и формы; сопоставление чернового и отредактированного текстов.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Практический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опыт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использования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</w:t>
            </w:r>
            <w:proofErr w:type="spellStart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учебных</w:t>
            </w:r>
            <w:proofErr w:type="spellEnd"/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 xml:space="preserve"> словарей в процессе редактирования текста.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ED4AF8" w:rsidRPr="00ED4AF8" w:rsidRDefault="00ED4AF8">
            <w:pPr>
              <w:rPr>
                <w:sz w:val="16"/>
                <w:szCs w:val="16"/>
              </w:rPr>
            </w:pPr>
            <w:r w:rsidRPr="00ED4AF8">
              <w:rPr>
                <w:sz w:val="16"/>
                <w:szCs w:val="16"/>
              </w:rPr>
              <w:t>orfogrammka.ru</w:t>
            </w:r>
          </w:p>
        </w:tc>
      </w:tr>
      <w:tr w:rsidR="00584B29" w:rsidRPr="00ED4AF8" w:rsidTr="000C590A">
        <w:trPr>
          <w:trHeight w:hRule="exact" w:val="348"/>
        </w:trPr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3.6.</w:t>
            </w:r>
          </w:p>
        </w:tc>
        <w:tc>
          <w:tcPr>
            <w:tcW w:w="9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Синонимия речевых формул (на практическом уровне). Создание текста как результата собственной исследовательской деятельности.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7535A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7535A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ED4A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hAnsi="Times New Roman" w:cs="Times New Roman"/>
                <w:sz w:val="16"/>
                <w:szCs w:val="16"/>
              </w:rPr>
              <w:t>mosmetod.ru</w:t>
            </w:r>
          </w:p>
        </w:tc>
      </w:tr>
      <w:tr w:rsidR="00584B29" w:rsidRPr="00ED4AF8" w:rsidTr="000C590A">
        <w:trPr>
          <w:trHeight w:hRule="exact" w:val="34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Итого по разделу: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autoSpaceDE w:val="0"/>
              <w:autoSpaceDN w:val="0"/>
              <w:spacing w:before="76" w:after="0" w:line="233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584B29" w:rsidRPr="00ED4AF8" w:rsidRDefault="00584B2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535AD" w:rsidRPr="00ED4AF8" w:rsidTr="007535AD">
        <w:trPr>
          <w:trHeight w:hRule="exact" w:val="328"/>
        </w:trPr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35AD" w:rsidRPr="00ED4AF8" w:rsidRDefault="007535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ОБЩЕЕ КОЛИЧЕСТВО ЧАСОВ ПО ПРОГРАММЕ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35AD" w:rsidRPr="00ED4AF8" w:rsidRDefault="007535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</w:rPr>
              <w:t>17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35AD" w:rsidRPr="00ED4AF8" w:rsidRDefault="007535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3</w:t>
            </w:r>
          </w:p>
        </w:tc>
        <w:tc>
          <w:tcPr>
            <w:tcW w:w="31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7535AD" w:rsidRPr="00ED4AF8" w:rsidRDefault="007535AD">
            <w:pPr>
              <w:autoSpaceDE w:val="0"/>
              <w:autoSpaceDN w:val="0"/>
              <w:spacing w:before="78" w:after="0" w:line="230" w:lineRule="auto"/>
              <w:ind w:left="72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ED4AF8">
              <w:rPr>
                <w:rFonts w:ascii="Times New Roman" w:eastAsia="Times New Roman" w:hAnsi="Times New Roman" w:cs="Times New Roman"/>
                <w:color w:val="000000"/>
                <w:w w:val="97"/>
                <w:sz w:val="16"/>
                <w:szCs w:val="16"/>
                <w:lang w:val="ru-RU"/>
              </w:rPr>
              <w:t>5</w:t>
            </w:r>
          </w:p>
        </w:tc>
      </w:tr>
    </w:tbl>
    <w:p w:rsidR="007D2E8E" w:rsidRDefault="007D2E8E">
      <w:pPr>
        <w:autoSpaceDE w:val="0"/>
        <w:autoSpaceDN w:val="0"/>
        <w:spacing w:after="0" w:line="14" w:lineRule="exact"/>
      </w:pPr>
    </w:p>
    <w:p w:rsidR="007D2E8E" w:rsidRPr="000C590A" w:rsidRDefault="007D2E8E">
      <w:pPr>
        <w:rPr>
          <w:lang w:val="ru-RU"/>
        </w:rPr>
        <w:sectPr w:rsidR="007D2E8E" w:rsidRPr="000C590A">
          <w:pgSz w:w="16840" w:h="11900"/>
          <w:pgMar w:top="284" w:right="640" w:bottom="1440" w:left="666" w:header="720" w:footer="720" w:gutter="0"/>
          <w:cols w:space="720" w:equalWidth="0">
            <w:col w:w="15534" w:space="0"/>
          </w:cols>
          <w:docGrid w:linePitch="360"/>
        </w:sectPr>
      </w:pPr>
    </w:p>
    <w:p w:rsidR="007D2E8E" w:rsidRDefault="007535AD">
      <w:pPr>
        <w:autoSpaceDE w:val="0"/>
        <w:autoSpaceDN w:val="0"/>
        <w:spacing w:before="218" w:after="0" w:line="230" w:lineRule="auto"/>
      </w:pPr>
      <w:r>
        <w:rPr>
          <w:rFonts w:ascii="Times New Roman" w:eastAsia="Times New Roman" w:hAnsi="Times New Roman"/>
          <w:b/>
          <w:color w:val="000000"/>
          <w:sz w:val="24"/>
        </w:rPr>
        <w:lastRenderedPageBreak/>
        <w:t>4 КЛАСС</w:t>
      </w:r>
    </w:p>
    <w:p w:rsidR="007D2E8E" w:rsidRDefault="007D2E8E">
      <w:pPr>
        <w:autoSpaceDE w:val="0"/>
        <w:autoSpaceDN w:val="0"/>
        <w:spacing w:after="66" w:line="220" w:lineRule="exact"/>
      </w:pPr>
    </w:p>
    <w:tbl>
      <w:tblPr>
        <w:tblW w:w="10772" w:type="dxa"/>
        <w:tblInd w:w="6" w:type="dxa"/>
        <w:tblLayout w:type="fixed"/>
        <w:tblLook w:val="04A0" w:firstRow="1" w:lastRow="0" w:firstColumn="1" w:lastColumn="0" w:noHBand="0" w:noVBand="1"/>
      </w:tblPr>
      <w:tblGrid>
        <w:gridCol w:w="504"/>
        <w:gridCol w:w="3181"/>
        <w:gridCol w:w="709"/>
        <w:gridCol w:w="1559"/>
        <w:gridCol w:w="1701"/>
        <w:gridCol w:w="992"/>
        <w:gridCol w:w="2126"/>
      </w:tblGrid>
      <w:tr w:rsidR="001A6F8D" w:rsidTr="001A6F8D">
        <w:trPr>
          <w:trHeight w:hRule="exact" w:val="492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№</w:t>
            </w:r>
            <w: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п/п</w:t>
            </w:r>
          </w:p>
        </w:tc>
        <w:tc>
          <w:tcPr>
            <w:tcW w:w="31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6F8D" w:rsidRPr="001A6F8D" w:rsidRDefault="001A6F8D">
            <w:pPr>
              <w:autoSpaceDE w:val="0"/>
              <w:autoSpaceDN w:val="0"/>
              <w:spacing w:before="98" w:after="0" w:line="262" w:lineRule="auto"/>
              <w:ind w:left="72" w:right="144"/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lang w:val="ru-RU"/>
              </w:rPr>
              <w:t>Дата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144"/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формы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контроля</w:t>
            </w:r>
            <w:proofErr w:type="spellEnd"/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/>
        </w:tc>
        <w:tc>
          <w:tcPr>
            <w:tcW w:w="31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/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 xml:space="preserve">всего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контрольные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/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</w:rPr>
              <w:t>практические работы</w:t>
            </w:r>
          </w:p>
        </w:tc>
        <w:tc>
          <w:tcPr>
            <w:tcW w:w="99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/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30" w:lineRule="auto"/>
              <w:jc w:val="center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Не стыдно не знать, стыдно не учиться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8.09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RPr="007C62C9" w:rsidTr="001A6F8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Вся семья вместе, так и душа на месте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22.09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A6F8D" w:rsidTr="001A6F8D">
        <w:trPr>
          <w:trHeight w:hRule="exact" w:val="830"/>
        </w:trPr>
        <w:tc>
          <w:tcPr>
            <w:tcW w:w="504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318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Красна сказка складом, а песня- ладом</w:t>
            </w:r>
          </w:p>
        </w:tc>
        <w:tc>
          <w:tcPr>
            <w:tcW w:w="7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6.10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49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Красное словцо не ложь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1A6F8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20.10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Тестирование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Язык языку весть подает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10.11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по разделу: «Русский язык: прошлое и настоящее»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24.11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103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 w:right="720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Трудно ли образовывать формы глагола?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1A6F8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8.12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8.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Можно ли об одном и то же сказать по-разному?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22.12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Диктант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RPr="007C62C9" w:rsidTr="001A6F8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9.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 w:right="115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Как и когда появились знаки препинания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1A6F8D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12.01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A6F8D" w:rsidTr="001A6F8D">
        <w:trPr>
          <w:trHeight w:hRule="exact" w:val="1503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10.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71" w:lineRule="auto"/>
              <w:ind w:left="72" w:right="864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Совершенствование навыков правильного пунктуационного оформления текста.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26.01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124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11.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 w:right="864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по разделу «Язык в действии»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  <w:rPr>
                <w:rFonts w:ascii="Times New Roman" w:eastAsia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9.02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RPr="007C62C9" w:rsidTr="001A6F8D">
        <w:trPr>
          <w:trHeight w:hRule="exact" w:val="150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12.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Задаем вопросы в диалоге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9.03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Самооценка с </w:t>
            </w:r>
            <w:r w:rsidRPr="00542D1C">
              <w:rPr>
                <w:lang w:val="ru-RU"/>
              </w:rPr>
              <w:br/>
            </w:r>
            <w:proofErr w:type="spellStart"/>
            <w:proofErr w:type="gramStart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использованием«</w:t>
            </w:r>
            <w:proofErr w:type="gram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Оценочного</w:t>
            </w:r>
            <w:proofErr w:type="spellEnd"/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листа»;</w:t>
            </w:r>
          </w:p>
        </w:tc>
      </w:tr>
      <w:tr w:rsidR="001A6F8D" w:rsidTr="001A6F8D">
        <w:trPr>
          <w:trHeight w:hRule="exact" w:val="142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lastRenderedPageBreak/>
              <w:t>13.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71" w:lineRule="auto"/>
              <w:ind w:left="72" w:right="432"/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Учимся переделывать в </w:t>
            </w:r>
            <w:r w:rsidRPr="00542D1C">
              <w:rPr>
                <w:lang w:val="ru-RU"/>
              </w:rPr>
              <w:br/>
            </w: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 xml:space="preserve">заголовке           тему и основную мысль текста.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23.03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Письменный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0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14.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составлять план текста.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13.04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15.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Учимся пересказывать текст.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27.04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16.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62" w:lineRule="auto"/>
              <w:ind w:left="72" w:right="43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Учимся оценивать и редактировать тексты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11.05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2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jc w:val="center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17.</w:t>
            </w:r>
          </w:p>
        </w:tc>
        <w:tc>
          <w:tcPr>
            <w:tcW w:w="3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98" w:after="0" w:line="230" w:lineRule="auto"/>
              <w:ind w:left="72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Обобщение изученного. Язык и речь.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6F8D" w:rsidRPr="007535AD" w:rsidRDefault="001A6F8D" w:rsidP="00B907FE">
            <w:pPr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25.05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98" w:after="0" w:line="262" w:lineRule="auto"/>
              <w:ind w:left="72" w:right="288"/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</w:rPr>
              <w:t>;</w:t>
            </w:r>
          </w:p>
        </w:tc>
      </w:tr>
      <w:tr w:rsidR="001A6F8D" w:rsidTr="001A6F8D">
        <w:trPr>
          <w:trHeight w:hRule="exact" w:val="810"/>
        </w:trPr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542D1C" w:rsidRDefault="001A6F8D">
            <w:pPr>
              <w:autoSpaceDE w:val="0"/>
              <w:autoSpaceDN w:val="0"/>
              <w:spacing w:before="100" w:after="0" w:line="262" w:lineRule="auto"/>
              <w:ind w:left="72" w:right="720"/>
              <w:rPr>
                <w:lang w:val="ru-RU"/>
              </w:rPr>
            </w:pPr>
            <w:r w:rsidRPr="00542D1C"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Pr="000C590A" w:rsidRDefault="001A6F8D">
            <w:pPr>
              <w:autoSpaceDE w:val="0"/>
              <w:autoSpaceDN w:val="0"/>
              <w:spacing w:before="100" w:after="0" w:line="230" w:lineRule="auto"/>
              <w:ind w:left="72"/>
              <w:rPr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8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1A6F8D" w:rsidRDefault="001A6F8D">
            <w:pPr>
              <w:autoSpaceDE w:val="0"/>
              <w:autoSpaceDN w:val="0"/>
              <w:spacing w:before="100" w:after="0" w:line="230" w:lineRule="auto"/>
              <w:ind w:left="72"/>
            </w:pPr>
            <w:r>
              <w:rPr>
                <w:rFonts w:ascii="Times New Roman" w:eastAsia="Times New Roman" w:hAnsi="Times New Roman"/>
                <w:color w:val="000000"/>
                <w:sz w:val="24"/>
              </w:rPr>
              <w:t>5</w:t>
            </w:r>
          </w:p>
        </w:tc>
      </w:tr>
    </w:tbl>
    <w:p w:rsidR="007D2E8E" w:rsidRDefault="007D2E8E">
      <w:pPr>
        <w:autoSpaceDE w:val="0"/>
        <w:autoSpaceDN w:val="0"/>
        <w:spacing w:after="0" w:line="14" w:lineRule="exact"/>
      </w:pPr>
    </w:p>
    <w:p w:rsidR="007D2E8E" w:rsidRDefault="007D2E8E">
      <w:pPr>
        <w:sectPr w:rsidR="007D2E8E">
          <w:pgSz w:w="11900" w:h="16840"/>
          <w:pgMar w:top="284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7D2E8E" w:rsidRDefault="007D2E8E">
      <w:pPr>
        <w:autoSpaceDE w:val="0"/>
        <w:autoSpaceDN w:val="0"/>
        <w:spacing w:after="78" w:line="220" w:lineRule="exact"/>
      </w:pPr>
    </w:p>
    <w:p w:rsidR="007D2E8E" w:rsidRPr="001A6F8D" w:rsidRDefault="007535AD">
      <w:pPr>
        <w:autoSpaceDE w:val="0"/>
        <w:autoSpaceDN w:val="0"/>
        <w:spacing w:after="0" w:line="230" w:lineRule="auto"/>
        <w:rPr>
          <w:lang w:val="ru-RU"/>
        </w:rPr>
      </w:pPr>
      <w:r w:rsidRPr="001A6F8D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УЧЕБНО-МЕТОДИЧЕСКОЕ ОБЕСПЕЧЕНИЕ ОБРАЗОВАТЕЛЬНОГО ПРОЦЕССА </w:t>
      </w:r>
    </w:p>
    <w:p w:rsidR="00ED4AF8" w:rsidRDefault="007535AD" w:rsidP="001A6F8D">
      <w:pPr>
        <w:autoSpaceDE w:val="0"/>
        <w:autoSpaceDN w:val="0"/>
        <w:spacing w:before="346" w:after="0" w:line="377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ОБЯЗАТЕЛЬНЫЕ УЧЕБНЫЕ МАТЕРИАЛЫ ДЛЯ УЧЕНИКА </w:t>
      </w:r>
      <w:r w:rsidRPr="00542D1C">
        <w:rPr>
          <w:lang w:val="ru-RU"/>
        </w:rPr>
        <w:br/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4 класс. Акционерное общество «Издательство «Просвещение»;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color w:val="000000"/>
          <w:sz w:val="24"/>
          <w:lang w:val="ru-RU"/>
        </w:rPr>
        <w:t xml:space="preserve">Введите свой вариант: </w:t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МЕТОДИЧЕСКИЕ МАТЕРИАЛЫ ДЛЯ УЧИТЕЛЯ </w:t>
      </w:r>
      <w:r w:rsidRPr="00542D1C">
        <w:rPr>
          <w:lang w:val="ru-RU"/>
        </w:rPr>
        <w:br/>
      </w:r>
      <w:r w:rsidRPr="00542D1C">
        <w:rPr>
          <w:lang w:val="ru-RU"/>
        </w:rPr>
        <w:br/>
      </w: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ЦИФРОВЫЕ ОБРАЗОВАТЕЛЬНЫЕ РЕСУРСЫ И РЕСУРСЫ СЕТИ ИНТЕРНЕТ </w:t>
      </w:r>
      <w:r w:rsidRPr="00542D1C">
        <w:rPr>
          <w:lang w:val="ru-RU"/>
        </w:rPr>
        <w:br/>
      </w:r>
      <w:proofErr w:type="gramStart"/>
      <w:r w:rsidR="001A6F8D" w:rsidRPr="00ED4AF8">
        <w:rPr>
          <w:rFonts w:ascii="Times New Roman" w:eastAsia="Times New Roman" w:hAnsi="Times New Roman"/>
          <w:color w:val="000000"/>
          <w:sz w:val="24"/>
          <w:lang w:val="ru-RU"/>
        </w:rPr>
        <w:t>ГРАМОТА.РУ</w:t>
      </w:r>
      <w:r w:rsidR="00ED4AF8" w:rsidRPr="00ED4AF8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1A6F8D" w:rsidRPr="00ED4AF8">
        <w:rPr>
          <w:rFonts w:ascii="Times New Roman" w:eastAsia="Times New Roman" w:hAnsi="Times New Roman"/>
          <w:color w:val="000000"/>
          <w:sz w:val="24"/>
          <w:lang w:val="ru-RU"/>
        </w:rPr>
        <w:t xml:space="preserve"> –</w:t>
      </w:r>
      <w:proofErr w:type="gramEnd"/>
      <w:r w:rsidR="001A6F8D" w:rsidRPr="00ED4AF8">
        <w:rPr>
          <w:rFonts w:ascii="Times New Roman" w:eastAsia="Times New Roman" w:hAnsi="Times New Roman"/>
          <w:color w:val="000000"/>
          <w:sz w:val="24"/>
          <w:lang w:val="ru-RU"/>
        </w:rPr>
        <w:t xml:space="preserve"> справочно-информационный интернет-портал «Русский язык» | Словари (gramota.ru)</w:t>
      </w:r>
    </w:p>
    <w:p w:rsidR="00ED4AF8" w:rsidRDefault="00ED4AF8" w:rsidP="001A6F8D">
      <w:pPr>
        <w:autoSpaceDE w:val="0"/>
        <w:autoSpaceDN w:val="0"/>
        <w:spacing w:before="346" w:after="0" w:line="377" w:lineRule="auto"/>
        <w:rPr>
          <w:lang w:val="ru-RU"/>
        </w:rPr>
      </w:pPr>
      <w:r w:rsidRPr="00ED4AF8">
        <w:rPr>
          <w:lang w:val="ru-RU"/>
        </w:rPr>
        <w:t>Российская государственная библиотека (rsl.ru)</w:t>
      </w:r>
    </w:p>
    <w:p w:rsidR="00ED4AF8" w:rsidRDefault="00ED4AF8" w:rsidP="001A6F8D">
      <w:pPr>
        <w:autoSpaceDE w:val="0"/>
        <w:autoSpaceDN w:val="0"/>
        <w:spacing w:before="346" w:after="0" w:line="377" w:lineRule="auto"/>
        <w:rPr>
          <w:lang w:val="ru-RU"/>
        </w:rPr>
      </w:pPr>
      <w:proofErr w:type="spellStart"/>
      <w:r w:rsidRPr="00ED4AF8">
        <w:rPr>
          <w:lang w:val="ru-RU"/>
        </w:rPr>
        <w:t>Орфограммка</w:t>
      </w:r>
      <w:proofErr w:type="spellEnd"/>
      <w:r w:rsidRPr="00ED4AF8">
        <w:rPr>
          <w:lang w:val="ru-RU"/>
        </w:rPr>
        <w:t xml:space="preserve"> (orfogrammka.ru)</w:t>
      </w:r>
    </w:p>
    <w:p w:rsidR="00ED4AF8" w:rsidRDefault="00ED4AF8" w:rsidP="001A6F8D">
      <w:pPr>
        <w:autoSpaceDE w:val="0"/>
        <w:autoSpaceDN w:val="0"/>
        <w:spacing w:before="346" w:after="0" w:line="377" w:lineRule="auto"/>
        <w:rPr>
          <w:lang w:val="ru-RU"/>
        </w:rPr>
      </w:pPr>
      <w:r w:rsidRPr="00ED4AF8">
        <w:rPr>
          <w:lang w:val="ru-RU"/>
        </w:rPr>
        <w:t xml:space="preserve">Образовательный портал </w:t>
      </w:r>
      <w:proofErr w:type="spellStart"/>
      <w:r w:rsidRPr="00ED4AF8">
        <w:rPr>
          <w:lang w:val="ru-RU"/>
        </w:rPr>
        <w:t>Текстология.ру</w:t>
      </w:r>
      <w:proofErr w:type="spellEnd"/>
      <w:r w:rsidRPr="00ED4AF8">
        <w:rPr>
          <w:lang w:val="ru-RU"/>
        </w:rPr>
        <w:t>, учебные материалы и статьи</w:t>
      </w:r>
      <w:proofErr w:type="gramStart"/>
      <w:r w:rsidRPr="00ED4AF8">
        <w:rPr>
          <w:lang w:val="ru-RU"/>
        </w:rPr>
        <w:t xml:space="preserve"> ::</w:t>
      </w:r>
      <w:proofErr w:type="gramEnd"/>
      <w:r w:rsidRPr="00ED4AF8">
        <w:rPr>
          <w:lang w:val="ru-RU"/>
        </w:rPr>
        <w:t xml:space="preserve"> Textologia.ru</w:t>
      </w:r>
    </w:p>
    <w:p w:rsidR="00ED4AF8" w:rsidRDefault="00ED4AF8" w:rsidP="001A6F8D">
      <w:pPr>
        <w:autoSpaceDE w:val="0"/>
        <w:autoSpaceDN w:val="0"/>
        <w:spacing w:before="346" w:after="0" w:line="377" w:lineRule="auto"/>
        <w:rPr>
          <w:lang w:val="ru-RU"/>
        </w:rPr>
      </w:pPr>
      <w:r w:rsidRPr="00ED4AF8">
        <w:rPr>
          <w:lang w:val="ru-RU"/>
        </w:rPr>
        <w:t>Интерактивный диктант (mosmetod.ru)</w:t>
      </w:r>
    </w:p>
    <w:p w:rsidR="00ED4AF8" w:rsidRDefault="00ED4AF8" w:rsidP="001A6F8D">
      <w:pPr>
        <w:autoSpaceDE w:val="0"/>
        <w:autoSpaceDN w:val="0"/>
        <w:spacing w:before="346" w:after="0" w:line="377" w:lineRule="auto"/>
        <w:rPr>
          <w:lang w:val="ru-RU"/>
        </w:rPr>
      </w:pPr>
      <w:r w:rsidRPr="00ED4AF8">
        <w:rPr>
          <w:lang w:val="ru-RU"/>
        </w:rPr>
        <w:t>РУССКИЙ ЯЗЫК И ЛИТЕРАТУРА. Говорим и пишем правильно: культура письменной речи. (gramma.ru)</w:t>
      </w:r>
    </w:p>
    <w:p w:rsidR="00EA75D4" w:rsidRDefault="00EA75D4" w:rsidP="001A6F8D">
      <w:pPr>
        <w:autoSpaceDE w:val="0"/>
        <w:autoSpaceDN w:val="0"/>
        <w:spacing w:before="346" w:after="0" w:line="377" w:lineRule="auto"/>
        <w:rPr>
          <w:lang w:val="ru-RU"/>
        </w:rPr>
      </w:pPr>
    </w:p>
    <w:p w:rsidR="007D2E8E" w:rsidRPr="00542D1C" w:rsidRDefault="007D2E8E">
      <w:pPr>
        <w:autoSpaceDE w:val="0"/>
        <w:autoSpaceDN w:val="0"/>
        <w:spacing w:after="78" w:line="220" w:lineRule="exact"/>
        <w:rPr>
          <w:lang w:val="ru-RU"/>
        </w:rPr>
      </w:pPr>
    </w:p>
    <w:p w:rsidR="007D2E8E" w:rsidRPr="00542D1C" w:rsidRDefault="007535AD">
      <w:pPr>
        <w:autoSpaceDE w:val="0"/>
        <w:autoSpaceDN w:val="0"/>
        <w:spacing w:after="0" w:line="408" w:lineRule="auto"/>
        <w:ind w:right="432"/>
        <w:rPr>
          <w:lang w:val="ru-RU"/>
        </w:rPr>
      </w:pPr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МАТЕРИАЛЬНО-ТЕХНИЧЕСКОЕ ОБЕСПЕЧЕНИЕ ОБРАЗОВАТЕЛЬНОГО ПРОЦЕССА УЧЕБНОЕ ОБОРУДОВАНИЕ </w:t>
      </w:r>
      <w:r w:rsidRPr="00542D1C">
        <w:rPr>
          <w:lang w:val="ru-RU"/>
        </w:rPr>
        <w:br/>
      </w:r>
      <w:proofErr w:type="spellStart"/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>ОБОРУДОВАНИЕ</w:t>
      </w:r>
      <w:proofErr w:type="spellEnd"/>
      <w:r w:rsidRPr="00542D1C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 ДЛЯ ПРОВЕДЕНИЯ ПРАКТИЧЕСКИХ РАБОТ</w:t>
      </w:r>
    </w:p>
    <w:p w:rsidR="007D2E8E" w:rsidRDefault="007D2E8E">
      <w:pPr>
        <w:rPr>
          <w:lang w:val="ru-RU"/>
        </w:rPr>
      </w:pPr>
    </w:p>
    <w:p w:rsidR="007535AD" w:rsidRPr="00542D1C" w:rsidRDefault="007535AD">
      <w:pPr>
        <w:rPr>
          <w:lang w:val="ru-RU"/>
        </w:rPr>
      </w:pPr>
    </w:p>
    <w:sectPr w:rsidR="007535AD" w:rsidRPr="00542D1C" w:rsidSect="00EA75D4">
      <w:pgSz w:w="11900" w:h="16840"/>
      <w:pgMar w:top="1440" w:right="1440" w:bottom="1440" w:left="851" w:header="720" w:footer="720" w:gutter="0"/>
      <w:cols w:space="720" w:equalWidth="0">
        <w:col w:w="11173" w:space="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C590A"/>
    <w:rsid w:val="0015074B"/>
    <w:rsid w:val="001A6F8D"/>
    <w:rsid w:val="0029639D"/>
    <w:rsid w:val="00326F90"/>
    <w:rsid w:val="00542D1C"/>
    <w:rsid w:val="00584B29"/>
    <w:rsid w:val="007535AD"/>
    <w:rsid w:val="007C62C9"/>
    <w:rsid w:val="007D2E8E"/>
    <w:rsid w:val="00AA1D8D"/>
    <w:rsid w:val="00B47730"/>
    <w:rsid w:val="00CB0664"/>
    <w:rsid w:val="00EA75D4"/>
    <w:rsid w:val="00ED4AF8"/>
    <w:rsid w:val="00FC693F"/>
    <w:rsid w:val="00FD3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0C03989D-65BC-46B0-8D1D-7B326E02A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09756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2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817377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1692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8352031-5F24-43F6-8741-C74C2A79C1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4582</Words>
  <Characters>26123</Characters>
  <Application>Microsoft Office Word</Application>
  <DocSecurity>0</DocSecurity>
  <Lines>217</Lines>
  <Paragraphs>61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30644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3</cp:revision>
  <cp:lastPrinted>2022-10-16T17:30:00Z</cp:lastPrinted>
  <dcterms:created xsi:type="dcterms:W3CDTF">2022-10-16T17:33:00Z</dcterms:created>
  <dcterms:modified xsi:type="dcterms:W3CDTF">2023-06-14T04:51:00Z</dcterms:modified>
</cp:coreProperties>
</file>